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CEC1" w14:textId="77777777" w:rsidR="00264A64" w:rsidRPr="00B3462D" w:rsidRDefault="00264A64" w:rsidP="00264A64">
      <w:pPr>
        <w:rPr>
          <w:rFonts w:ascii="Arial"/>
          <w:color w:val="444444"/>
          <w:spacing w:val="6"/>
          <w:w w:val="95"/>
          <w:sz w:val="40"/>
        </w:rPr>
      </w:pPr>
      <w:r>
        <w:rPr>
          <w:b/>
          <w:sz w:val="32"/>
          <w:szCs w:val="24"/>
        </w:rPr>
        <w:t xml:space="preserve">QF2b </w:t>
      </w:r>
      <w:r w:rsidRPr="00B3462D">
        <w:rPr>
          <w:b/>
          <w:sz w:val="32"/>
          <w:szCs w:val="24"/>
        </w:rPr>
        <w:t>External Scrutiny Document</w:t>
      </w:r>
    </w:p>
    <w:p w14:paraId="30EEF3B3" w14:textId="43249443" w:rsidR="00264A64" w:rsidRPr="00243DB5" w:rsidRDefault="00264A64" w:rsidP="00264A64">
      <w:pPr>
        <w:rPr>
          <w:sz w:val="24"/>
          <w:szCs w:val="24"/>
        </w:rPr>
      </w:pPr>
      <w:r w:rsidRPr="00243DB5">
        <w:rPr>
          <w:sz w:val="24"/>
          <w:szCs w:val="24"/>
        </w:rPr>
        <w:t xml:space="preserve">  </w:t>
      </w:r>
    </w:p>
    <w:p w14:paraId="5A07DC6A" w14:textId="41FA8C70" w:rsidR="00264A64" w:rsidRPr="00243DB5" w:rsidRDefault="00264A64" w:rsidP="00264A64">
      <w:pPr>
        <w:rPr>
          <w:sz w:val="24"/>
          <w:szCs w:val="24"/>
        </w:rPr>
      </w:pPr>
      <w:r w:rsidRPr="00243DB5">
        <w:rPr>
          <w:sz w:val="24"/>
          <w:szCs w:val="24"/>
        </w:rPr>
        <w:t>External Reviewers are asked to consider the following questions in relation to the proposed course portfolio:</w:t>
      </w:r>
    </w:p>
    <w:p w14:paraId="7A9FA5CC" w14:textId="43EA7E14" w:rsidR="00264A64" w:rsidRPr="00243DB5" w:rsidRDefault="00264A64" w:rsidP="00264A64">
      <w:pPr>
        <w:rPr>
          <w:sz w:val="24"/>
          <w:szCs w:val="24"/>
        </w:rPr>
      </w:pPr>
      <w:r w:rsidRPr="00B3462D">
        <w:rPr>
          <w:rFonts w:ascii="Calibri" w:eastAsia="Calibri" w:hAnsi="Calibri" w:cs="Calibri"/>
          <w:noProof/>
          <w:position w:val="-124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05B8D92" wp14:editId="06BAAA8D">
            <wp:simplePos x="0" y="0"/>
            <wp:positionH relativeFrom="column">
              <wp:posOffset>-92075</wp:posOffset>
            </wp:positionH>
            <wp:positionV relativeFrom="paragraph">
              <wp:posOffset>17145</wp:posOffset>
            </wp:positionV>
            <wp:extent cx="1029335" cy="1456690"/>
            <wp:effectExtent l="0" t="0" r="0" b="0"/>
            <wp:wrapSquare wrapText="bothSides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87466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/>
          <w:sz w:val="24"/>
          <w:szCs w:val="24"/>
        </w:rPr>
      </w:pPr>
      <w:r w:rsidRPr="00243DB5">
        <w:rPr>
          <w:rFonts w:cs="Arial"/>
          <w:bCs/>
          <w:i/>
          <w:sz w:val="24"/>
          <w:szCs w:val="24"/>
        </w:rPr>
        <w:t>For undergraduate courses, please include a commentary by 60C block.</w:t>
      </w:r>
    </w:p>
    <w:p w14:paraId="2E865F79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ind w:left="220"/>
        <w:rPr>
          <w:rFonts w:cs="Arial"/>
          <w:bCs/>
          <w:i/>
          <w:sz w:val="24"/>
          <w:szCs w:val="24"/>
        </w:rPr>
      </w:pPr>
      <w:r w:rsidRPr="00243DB5">
        <w:rPr>
          <w:rFonts w:cs="Arial"/>
          <w:bCs/>
          <w:i/>
          <w:sz w:val="24"/>
          <w:szCs w:val="24"/>
        </w:rPr>
        <w:t>For postgraduate courses, please in</w:t>
      </w:r>
      <w:r>
        <w:rPr>
          <w:rFonts w:cs="Arial"/>
          <w:bCs/>
          <w:i/>
          <w:sz w:val="24"/>
          <w:szCs w:val="24"/>
        </w:rPr>
        <w:t>clude module specific comments.</w:t>
      </w:r>
    </w:p>
    <w:p w14:paraId="74096671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/>
          <w:sz w:val="24"/>
          <w:szCs w:val="24"/>
        </w:rPr>
      </w:pPr>
    </w:p>
    <w:p w14:paraId="27ABF3D0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/>
          <w:sz w:val="24"/>
          <w:szCs w:val="24"/>
        </w:rPr>
      </w:pPr>
      <w:r w:rsidRPr="00243DB5">
        <w:rPr>
          <w:rFonts w:cs="Arial"/>
          <w:bCs/>
          <w:i/>
          <w:sz w:val="24"/>
          <w:szCs w:val="24"/>
        </w:rPr>
        <w:t>For both UG and PG awards please also include an overall reflection of the course under each of the following criteria.</w:t>
      </w:r>
    </w:p>
    <w:p w14:paraId="0AB548A9" w14:textId="77777777" w:rsidR="00264A64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cs="Arial"/>
          <w:i/>
          <w:sz w:val="24"/>
          <w:szCs w:val="24"/>
        </w:rPr>
      </w:pPr>
    </w:p>
    <w:p w14:paraId="67B1238E" w14:textId="77777777" w:rsidR="00264A64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cs="Arial"/>
          <w:b/>
          <w:sz w:val="28"/>
          <w:szCs w:val="24"/>
        </w:rPr>
      </w:pPr>
    </w:p>
    <w:p w14:paraId="11ADE637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cs="Arial"/>
          <w:b/>
          <w:sz w:val="28"/>
          <w:szCs w:val="24"/>
        </w:rPr>
      </w:pPr>
      <w:r w:rsidRPr="008C7C25">
        <w:rPr>
          <w:rFonts w:cs="Arial"/>
          <w:b/>
          <w:sz w:val="28"/>
          <w:szCs w:val="24"/>
        </w:rPr>
        <w:t xml:space="preserve">External Reviewer: </w:t>
      </w:r>
      <w:r>
        <w:rPr>
          <w:rFonts w:cs="Arial"/>
          <w:b/>
          <w:sz w:val="28"/>
          <w:szCs w:val="24"/>
        </w:rPr>
        <w:t xml:space="preserve">  </w:t>
      </w:r>
      <w:r w:rsidRPr="008C7C25">
        <w:rPr>
          <w:rFonts w:cs="Arial"/>
          <w:b/>
          <w:sz w:val="28"/>
          <w:szCs w:val="24"/>
        </w:rPr>
        <w:t>Name………………………………</w:t>
      </w:r>
      <w:r>
        <w:rPr>
          <w:rFonts w:cs="Arial"/>
          <w:b/>
          <w:sz w:val="28"/>
          <w:szCs w:val="24"/>
        </w:rPr>
        <w:t>…………………………………………</w:t>
      </w:r>
      <w:proofErr w:type="gramStart"/>
      <w:r>
        <w:rPr>
          <w:rFonts w:cs="Arial"/>
          <w:b/>
          <w:sz w:val="28"/>
          <w:szCs w:val="24"/>
        </w:rPr>
        <w:t>…..</w:t>
      </w:r>
      <w:proofErr w:type="gramEnd"/>
    </w:p>
    <w:p w14:paraId="57658779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cs="Arial"/>
          <w:b/>
          <w:sz w:val="28"/>
          <w:szCs w:val="24"/>
        </w:rPr>
      </w:pPr>
    </w:p>
    <w:p w14:paraId="6D0B0F56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contextualSpacing/>
        <w:rPr>
          <w:rFonts w:cs="Arial"/>
          <w:b/>
          <w:sz w:val="28"/>
          <w:szCs w:val="24"/>
        </w:rPr>
      </w:pPr>
      <w:r w:rsidRPr="008C7C25">
        <w:rPr>
          <w:rFonts w:cs="Arial"/>
          <w:b/>
          <w:sz w:val="28"/>
          <w:szCs w:val="24"/>
        </w:rPr>
        <w:t xml:space="preserve">Proposed Course: </w:t>
      </w:r>
      <w:r>
        <w:rPr>
          <w:rFonts w:cs="Arial"/>
          <w:b/>
          <w:sz w:val="28"/>
          <w:szCs w:val="24"/>
        </w:rPr>
        <w:t xml:space="preserve">    </w:t>
      </w:r>
      <w:r w:rsidRPr="008C7C25">
        <w:rPr>
          <w:rFonts w:cs="Arial"/>
          <w:b/>
          <w:sz w:val="28"/>
          <w:szCs w:val="24"/>
        </w:rPr>
        <w:t>Title …………</w:t>
      </w:r>
      <w:r>
        <w:rPr>
          <w:rFonts w:cs="Arial"/>
          <w:b/>
          <w:sz w:val="28"/>
          <w:szCs w:val="24"/>
        </w:rPr>
        <w:t>……</w:t>
      </w:r>
      <w:r w:rsidRPr="008C7C25">
        <w:rPr>
          <w:rFonts w:cs="Arial"/>
          <w:b/>
          <w:sz w:val="28"/>
          <w:szCs w:val="24"/>
        </w:rPr>
        <w:t>………………</w:t>
      </w:r>
      <w:r>
        <w:rPr>
          <w:rFonts w:cs="Arial"/>
          <w:b/>
          <w:sz w:val="28"/>
          <w:szCs w:val="24"/>
        </w:rPr>
        <w:t>………………………………………</w:t>
      </w:r>
      <w:proofErr w:type="gramStart"/>
      <w:r>
        <w:rPr>
          <w:rFonts w:cs="Arial"/>
          <w:b/>
          <w:sz w:val="28"/>
          <w:szCs w:val="24"/>
        </w:rPr>
        <w:t>…..</w:t>
      </w:r>
      <w:proofErr w:type="gramEnd"/>
      <w:r w:rsidRPr="008C7C25">
        <w:rPr>
          <w:rFonts w:cs="Arial"/>
          <w:b/>
          <w:sz w:val="28"/>
          <w:szCs w:val="24"/>
        </w:rPr>
        <w:t>…..</w:t>
      </w:r>
      <w:r>
        <w:rPr>
          <w:rFonts w:cs="Arial"/>
          <w:b/>
          <w:sz w:val="28"/>
          <w:szCs w:val="24"/>
        </w:rPr>
        <w:t xml:space="preserve">  </w:t>
      </w:r>
    </w:p>
    <w:p w14:paraId="5C584309" w14:textId="77777777" w:rsidR="00264A64" w:rsidRPr="00243DB5" w:rsidRDefault="00264A64" w:rsidP="00264A64">
      <w:pPr>
        <w:rPr>
          <w:spacing w:val="6"/>
          <w:w w:val="95"/>
          <w:sz w:val="24"/>
          <w:szCs w:val="24"/>
        </w:rPr>
      </w:pPr>
    </w:p>
    <w:p w14:paraId="4110A695" w14:textId="77777777" w:rsidR="00264A64" w:rsidRDefault="00264A64" w:rsidP="00264A64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14:paraId="36D374B3" w14:textId="77777777" w:rsidR="00264A64" w:rsidRPr="00243DB5" w:rsidRDefault="00264A64" w:rsidP="00264A64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  <w:r w:rsidRPr="00243DB5">
        <w:rPr>
          <w:rFonts w:cs="Arial"/>
          <w:b/>
          <w:bCs/>
          <w:sz w:val="24"/>
          <w:szCs w:val="24"/>
        </w:rPr>
        <w:t xml:space="preserve">1. Course Curriculum and Syllabus </w:t>
      </w:r>
    </w:p>
    <w:p w14:paraId="6930D74F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This section should provide comment and recommendations on the curriculum and syllabus of the course in relation to its stated course specification and might also include comment on: </w:t>
      </w:r>
    </w:p>
    <w:p w14:paraId="11C0DB34" w14:textId="77777777" w:rsidR="00264A64" w:rsidRPr="008C7C25" w:rsidRDefault="00264A64" w:rsidP="00264A64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contextualSpacing/>
        <w:jc w:val="both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the coherency and currency of the course and its component </w:t>
      </w:r>
      <w:proofErr w:type="gramStart"/>
      <w:r w:rsidRPr="008C7C25">
        <w:rPr>
          <w:rFonts w:cs="Arial"/>
          <w:bCs/>
          <w:sz w:val="24"/>
          <w:szCs w:val="24"/>
        </w:rPr>
        <w:t>parts;</w:t>
      </w:r>
      <w:proofErr w:type="gramEnd"/>
      <w:r w:rsidRPr="008C7C25">
        <w:rPr>
          <w:rFonts w:cs="Arial"/>
          <w:bCs/>
          <w:sz w:val="24"/>
          <w:szCs w:val="24"/>
        </w:rPr>
        <w:t xml:space="preserve"> </w:t>
      </w:r>
    </w:p>
    <w:p w14:paraId="2EA603C7" w14:textId="77777777" w:rsidR="00264A64" w:rsidRPr="008C7C25" w:rsidRDefault="00264A64" w:rsidP="00264A64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contextualSpacing/>
        <w:rPr>
          <w:rFonts w:cs="Arial"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>the extent to which the course reflects any additional Professional, Statutory and Regulatory Body requirements.</w:t>
      </w:r>
    </w:p>
    <w:p w14:paraId="31EBB160" w14:textId="77777777" w:rsidR="00264A64" w:rsidRPr="008C7C25" w:rsidRDefault="00264A64" w:rsidP="00264A64">
      <w:pPr>
        <w:pStyle w:val="ListParagraph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14" w:hanging="357"/>
        <w:contextualSpacing/>
        <w:rPr>
          <w:rFonts w:cs="Arial"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the structure of the course and its delivery pattern. </w:t>
      </w:r>
    </w:p>
    <w:p w14:paraId="3A007FAD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Arial"/>
          <w:bCs/>
          <w:sz w:val="24"/>
          <w:szCs w:val="24"/>
        </w:rPr>
      </w:pPr>
    </w:p>
    <w:p w14:paraId="402ED47B" w14:textId="77777777" w:rsidR="00264A64" w:rsidRPr="00243DB5" w:rsidRDefault="00264A64" w:rsidP="00264A64">
      <w:pPr>
        <w:pStyle w:val="ListParagraph"/>
        <w:tabs>
          <w:tab w:val="left" w:pos="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bCs/>
          <w:sz w:val="24"/>
          <w:szCs w:val="24"/>
        </w:rPr>
      </w:pPr>
    </w:p>
    <w:p w14:paraId="5F9A5B35" w14:textId="77777777" w:rsidR="00264A64" w:rsidRPr="00243DB5" w:rsidRDefault="00264A64" w:rsidP="00264A64">
      <w:pPr>
        <w:pStyle w:val="ListParagraph"/>
        <w:numPr>
          <w:ilvl w:val="0"/>
          <w:numId w:val="2"/>
        </w:numPr>
        <w:tabs>
          <w:tab w:val="left" w:pos="0"/>
          <w:tab w:val="left" w:pos="720"/>
        </w:tabs>
        <w:autoSpaceDE w:val="0"/>
        <w:autoSpaceDN w:val="0"/>
        <w:adjustRightInd w:val="0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Academic Standards</w:t>
      </w:r>
    </w:p>
    <w:p w14:paraId="3FA9E901" w14:textId="77777777" w:rsidR="00264A64" w:rsidRPr="008C7C25" w:rsidRDefault="00264A64" w:rsidP="00264A64">
      <w:pPr>
        <w:pStyle w:val="ListParagraph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This section should provide comment and recommendations on </w:t>
      </w:r>
      <w:proofErr w:type="gramStart"/>
      <w:r w:rsidRPr="008C7C25">
        <w:rPr>
          <w:rFonts w:cs="Arial"/>
          <w:bCs/>
          <w:sz w:val="24"/>
          <w:szCs w:val="24"/>
        </w:rPr>
        <w:t>whether or not</w:t>
      </w:r>
      <w:proofErr w:type="gramEnd"/>
      <w:r w:rsidRPr="008C7C25">
        <w:rPr>
          <w:rFonts w:cs="Arial"/>
          <w:bCs/>
          <w:sz w:val="24"/>
          <w:szCs w:val="24"/>
        </w:rPr>
        <w:t xml:space="preserve">: </w:t>
      </w:r>
    </w:p>
    <w:p w14:paraId="745CA2A7" w14:textId="77777777" w:rsidR="00264A64" w:rsidRPr="008C7C25" w:rsidRDefault="00264A64" w:rsidP="00264A64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contextualSpacing/>
        <w:jc w:val="both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the course meets the threshold academic standards set for its award in accordance with the frameworks for higher education qualifications (FHEQ   and applicable benchmark </w:t>
      </w:r>
      <w:proofErr w:type="gramStart"/>
      <w:r w:rsidRPr="008C7C25">
        <w:rPr>
          <w:rFonts w:cs="Arial"/>
          <w:bCs/>
          <w:sz w:val="24"/>
          <w:szCs w:val="24"/>
        </w:rPr>
        <w:t>statements;</w:t>
      </w:r>
      <w:proofErr w:type="gramEnd"/>
      <w:r w:rsidRPr="008C7C25">
        <w:rPr>
          <w:rFonts w:cs="Arial"/>
          <w:bCs/>
          <w:sz w:val="24"/>
          <w:szCs w:val="24"/>
        </w:rPr>
        <w:t xml:space="preserve"> </w:t>
      </w:r>
    </w:p>
    <w:p w14:paraId="20D8D1F6" w14:textId="77777777" w:rsidR="00264A64" w:rsidRPr="008C7C25" w:rsidRDefault="00264A64" w:rsidP="00264A64">
      <w:pPr>
        <w:pStyle w:val="ListParagraph"/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contextualSpacing/>
        <w:jc w:val="both"/>
        <w:rPr>
          <w:rFonts w:cs="Arial"/>
          <w:b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>the academic standards and the achievements of students are comparable with those in other UK higher education institutions.</w:t>
      </w:r>
    </w:p>
    <w:p w14:paraId="38FB966C" w14:textId="77777777" w:rsidR="00264A64" w:rsidRPr="00243DB5" w:rsidRDefault="00264A64" w:rsidP="00264A64">
      <w:pPr>
        <w:pStyle w:val="ListParagraph"/>
        <w:tabs>
          <w:tab w:val="left" w:pos="0"/>
          <w:tab w:val="left" w:pos="720"/>
        </w:tabs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14:paraId="26C66EB9" w14:textId="77777777" w:rsidR="00264A64" w:rsidRPr="00243DB5" w:rsidRDefault="00264A64" w:rsidP="00264A64">
      <w:pPr>
        <w:pStyle w:val="ListParagraph"/>
        <w:tabs>
          <w:tab w:val="left" w:pos="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bCs/>
          <w:sz w:val="24"/>
          <w:szCs w:val="24"/>
        </w:rPr>
      </w:pPr>
    </w:p>
    <w:p w14:paraId="25927F9B" w14:textId="77777777" w:rsidR="00264A64" w:rsidRPr="00243DB5" w:rsidRDefault="00264A64" w:rsidP="00264A64">
      <w:pPr>
        <w:pStyle w:val="ListParagraph"/>
        <w:numPr>
          <w:ilvl w:val="0"/>
          <w:numId w:val="4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320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Assessment</w:t>
      </w:r>
    </w:p>
    <w:p w14:paraId="00363355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This section should provide comment and recommendations on </w:t>
      </w:r>
      <w:proofErr w:type="gramStart"/>
      <w:r w:rsidRPr="008C7C25">
        <w:rPr>
          <w:rFonts w:cs="Arial"/>
          <w:bCs/>
          <w:sz w:val="24"/>
          <w:szCs w:val="24"/>
        </w:rPr>
        <w:t>whether or not</w:t>
      </w:r>
      <w:proofErr w:type="gramEnd"/>
      <w:r w:rsidRPr="008C7C25">
        <w:rPr>
          <w:rFonts w:cs="Arial"/>
          <w:bCs/>
          <w:sz w:val="24"/>
          <w:szCs w:val="24"/>
        </w:rPr>
        <w:t xml:space="preserve"> assessment: </w:t>
      </w:r>
    </w:p>
    <w:p w14:paraId="3A5BE513" w14:textId="77777777" w:rsidR="00264A64" w:rsidRPr="008C7C25" w:rsidRDefault="00264A64" w:rsidP="00264A64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is appropriately designed </w:t>
      </w:r>
    </w:p>
    <w:p w14:paraId="726FCF49" w14:textId="77777777" w:rsidR="00264A64" w:rsidRPr="008C7C25" w:rsidRDefault="00264A64" w:rsidP="00264A64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measures student achievement rigorously and fairly against the intended expectations of the </w:t>
      </w:r>
      <w:proofErr w:type="gramStart"/>
      <w:r w:rsidRPr="008C7C25">
        <w:rPr>
          <w:rFonts w:cs="Arial"/>
          <w:bCs/>
          <w:sz w:val="24"/>
          <w:szCs w:val="24"/>
        </w:rPr>
        <w:t>course;</w:t>
      </w:r>
      <w:proofErr w:type="gramEnd"/>
      <w:r w:rsidRPr="008C7C25">
        <w:rPr>
          <w:rFonts w:cs="Arial"/>
          <w:bCs/>
          <w:sz w:val="24"/>
          <w:szCs w:val="24"/>
        </w:rPr>
        <w:t xml:space="preserve"> </w:t>
      </w:r>
    </w:p>
    <w:p w14:paraId="46701363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 </w:t>
      </w:r>
    </w:p>
    <w:p w14:paraId="54A49E25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 It might include comments on whether: </w:t>
      </w:r>
    </w:p>
    <w:p w14:paraId="4A53E1D5" w14:textId="77777777" w:rsidR="00264A64" w:rsidRPr="008C7C25" w:rsidRDefault="00264A64" w:rsidP="00264A64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the assessment methods and balance between them, and volume of assessment are </w:t>
      </w:r>
      <w:proofErr w:type="gramStart"/>
      <w:r w:rsidRPr="008C7C25">
        <w:rPr>
          <w:rFonts w:cs="Arial"/>
          <w:bCs/>
          <w:sz w:val="24"/>
          <w:szCs w:val="24"/>
        </w:rPr>
        <w:lastRenderedPageBreak/>
        <w:t>appropriate;</w:t>
      </w:r>
      <w:proofErr w:type="gramEnd"/>
      <w:r w:rsidRPr="008C7C25">
        <w:rPr>
          <w:rFonts w:cs="Arial"/>
          <w:bCs/>
          <w:sz w:val="24"/>
          <w:szCs w:val="24"/>
        </w:rPr>
        <w:t xml:space="preserve"> </w:t>
      </w:r>
    </w:p>
    <w:p w14:paraId="0F0B93E8" w14:textId="77777777" w:rsidR="00264A64" w:rsidRPr="008C7C25" w:rsidRDefault="00264A64" w:rsidP="00264A64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cs="Arial"/>
          <w:bCs/>
          <w:sz w:val="24"/>
          <w:szCs w:val="24"/>
        </w:rPr>
      </w:pPr>
      <w:r w:rsidRPr="008C7C25">
        <w:rPr>
          <w:rFonts w:cs="Arial"/>
          <w:bCs/>
          <w:sz w:val="24"/>
          <w:szCs w:val="24"/>
        </w:rPr>
        <w:t xml:space="preserve">assessment criteria, marking schemes and award classifications are set at the appropriate </w:t>
      </w:r>
      <w:proofErr w:type="gramStart"/>
      <w:r w:rsidRPr="008C7C25">
        <w:rPr>
          <w:rFonts w:cs="Arial"/>
          <w:bCs/>
          <w:sz w:val="24"/>
          <w:szCs w:val="24"/>
        </w:rPr>
        <w:t>level;</w:t>
      </w:r>
      <w:proofErr w:type="gramEnd"/>
      <w:r w:rsidRPr="008C7C25">
        <w:rPr>
          <w:rFonts w:cs="Arial"/>
          <w:bCs/>
          <w:sz w:val="24"/>
          <w:szCs w:val="24"/>
        </w:rPr>
        <w:t xml:space="preserve"> </w:t>
      </w:r>
    </w:p>
    <w:p w14:paraId="4A35D17F" w14:textId="77777777" w:rsidR="00264A64" w:rsidRPr="00243DB5" w:rsidRDefault="00264A64" w:rsidP="00264A64">
      <w:pPr>
        <w:pStyle w:val="ListParagraph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/>
          <w:sz w:val="24"/>
          <w:szCs w:val="24"/>
        </w:rPr>
      </w:pPr>
    </w:p>
    <w:p w14:paraId="0DB2C10B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Cs/>
          <w:i/>
          <w:sz w:val="24"/>
          <w:szCs w:val="24"/>
        </w:rPr>
      </w:pPr>
    </w:p>
    <w:p w14:paraId="1DA4768D" w14:textId="77777777" w:rsidR="00264A64" w:rsidRPr="00243DB5" w:rsidRDefault="00264A64" w:rsidP="00264A64">
      <w:pPr>
        <w:autoSpaceDE w:val="0"/>
        <w:autoSpaceDN w:val="0"/>
        <w:adjustRightInd w:val="0"/>
        <w:spacing w:after="240"/>
        <w:jc w:val="both"/>
        <w:rPr>
          <w:rFonts w:cs="Arial"/>
          <w:b/>
          <w:bCs/>
          <w:iCs/>
          <w:sz w:val="24"/>
          <w:szCs w:val="24"/>
        </w:rPr>
      </w:pPr>
    </w:p>
    <w:p w14:paraId="4964B180" w14:textId="77777777" w:rsidR="00264A64" w:rsidRPr="00243DB5" w:rsidRDefault="00264A64" w:rsidP="00264A64">
      <w:pPr>
        <w:pStyle w:val="ListParagraph"/>
        <w:numPr>
          <w:ilvl w:val="0"/>
          <w:numId w:val="4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contextualSpacing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PSRB requirements</w:t>
      </w:r>
    </w:p>
    <w:p w14:paraId="36FA50C5" w14:textId="77777777" w:rsidR="00264A64" w:rsidRPr="008C7C25" w:rsidRDefault="00264A64" w:rsidP="00264A64">
      <w:p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jc w:val="both"/>
        <w:rPr>
          <w:rFonts w:cs="Arial"/>
          <w:sz w:val="24"/>
          <w:szCs w:val="24"/>
        </w:rPr>
      </w:pPr>
      <w:r w:rsidRPr="008C7C25">
        <w:rPr>
          <w:rFonts w:cs="Arial"/>
          <w:sz w:val="24"/>
          <w:szCs w:val="24"/>
        </w:rPr>
        <w:t xml:space="preserve">This section should be used (where appropriate) to provide comment and recommendations on: </w:t>
      </w:r>
    </w:p>
    <w:p w14:paraId="3BF9642B" w14:textId="77777777" w:rsidR="00264A64" w:rsidRPr="008C7C25" w:rsidRDefault="00264A64" w:rsidP="00264A64">
      <w:pPr>
        <w:pStyle w:val="ListParagraph"/>
        <w:numPr>
          <w:ilvl w:val="0"/>
          <w:numId w:val="7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contextualSpacing/>
        <w:jc w:val="both"/>
        <w:rPr>
          <w:rFonts w:cs="Arial"/>
          <w:iCs/>
          <w:sz w:val="24"/>
          <w:szCs w:val="24"/>
        </w:rPr>
      </w:pPr>
      <w:r w:rsidRPr="008C7C25">
        <w:rPr>
          <w:rFonts w:cs="Arial"/>
          <w:sz w:val="24"/>
          <w:szCs w:val="24"/>
        </w:rPr>
        <w:t>Whether the proposed course meets the appropriate professional requirements</w:t>
      </w:r>
      <w:r w:rsidRPr="008C7C25">
        <w:rPr>
          <w:rFonts w:cs="Arial"/>
          <w:bCs/>
          <w:sz w:val="24"/>
          <w:szCs w:val="24"/>
        </w:rPr>
        <w:t>.</w:t>
      </w:r>
    </w:p>
    <w:p w14:paraId="69848DDA" w14:textId="77777777" w:rsidR="00264A64" w:rsidRDefault="00264A64" w:rsidP="00264A64">
      <w:p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contextualSpacing/>
        <w:jc w:val="both"/>
        <w:rPr>
          <w:rFonts w:cs="Arial"/>
          <w:i/>
          <w:iCs/>
          <w:sz w:val="24"/>
          <w:szCs w:val="24"/>
        </w:rPr>
      </w:pPr>
    </w:p>
    <w:p w14:paraId="1D42C1EF" w14:textId="77777777" w:rsidR="00264A64" w:rsidRPr="008C7C25" w:rsidRDefault="00264A64" w:rsidP="00264A64">
      <w:p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contextualSpacing/>
        <w:jc w:val="both"/>
        <w:rPr>
          <w:rFonts w:cs="Arial"/>
          <w:i/>
          <w:iCs/>
          <w:sz w:val="24"/>
          <w:szCs w:val="24"/>
        </w:rPr>
      </w:pPr>
    </w:p>
    <w:p w14:paraId="2516AA38" w14:textId="77777777" w:rsidR="00264A64" w:rsidRPr="008C7C2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sz w:val="24"/>
          <w:szCs w:val="24"/>
          <w:lang w:val="en-GB"/>
        </w:rPr>
      </w:pPr>
      <w:r w:rsidRPr="008C7C25">
        <w:rPr>
          <w:rFonts w:cs="Arial"/>
          <w:b/>
          <w:sz w:val="24"/>
          <w:szCs w:val="24"/>
          <w:lang w:val="en-GB"/>
        </w:rPr>
        <w:t xml:space="preserve">5. </w:t>
      </w:r>
      <w:r>
        <w:rPr>
          <w:rFonts w:cs="Arial"/>
          <w:b/>
          <w:sz w:val="24"/>
          <w:szCs w:val="24"/>
          <w:lang w:val="en-GB"/>
        </w:rPr>
        <w:t>The UK Quality Code /</w:t>
      </w:r>
      <w:r w:rsidRPr="008C7C25">
        <w:rPr>
          <w:rFonts w:cs="Arial"/>
          <w:b/>
          <w:sz w:val="24"/>
          <w:szCs w:val="24"/>
          <w:lang w:val="en-GB"/>
        </w:rPr>
        <w:t>Other Issues of Note</w:t>
      </w:r>
    </w:p>
    <w:p w14:paraId="718CE941" w14:textId="77777777" w:rsidR="00264A64" w:rsidRPr="008C7C25" w:rsidRDefault="00264A64" w:rsidP="00264A64">
      <w:pPr>
        <w:tabs>
          <w:tab w:val="left" w:pos="220"/>
          <w:tab w:val="left" w:pos="284"/>
        </w:tabs>
        <w:autoSpaceDE w:val="0"/>
        <w:autoSpaceDN w:val="0"/>
        <w:adjustRightInd w:val="0"/>
        <w:spacing w:after="240"/>
        <w:jc w:val="both"/>
        <w:rPr>
          <w:rFonts w:cs="Arial"/>
          <w:sz w:val="24"/>
          <w:szCs w:val="24"/>
        </w:rPr>
      </w:pPr>
      <w:r w:rsidRPr="008C7C25">
        <w:rPr>
          <w:rFonts w:cs="Arial"/>
          <w:sz w:val="24"/>
          <w:szCs w:val="24"/>
        </w:rPr>
        <w:t xml:space="preserve">This section should be used (where appropriate) to provide comment and recommendations on: </w:t>
      </w:r>
    </w:p>
    <w:p w14:paraId="45DD4452" w14:textId="77777777" w:rsidR="00264A64" w:rsidRDefault="00264A64" w:rsidP="00264A64">
      <w:pPr>
        <w:pStyle w:val="ListParagraph"/>
        <w:numPr>
          <w:ilvl w:val="0"/>
          <w:numId w:val="7"/>
        </w:numPr>
        <w:tabs>
          <w:tab w:val="left" w:pos="220"/>
          <w:tab w:val="left" w:pos="284"/>
        </w:tabs>
        <w:autoSpaceDE w:val="0"/>
        <w:autoSpaceDN w:val="0"/>
        <w:adjustRightInd w:val="0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Whether the proposed course meets the requirements of the UK Quality Code</w:t>
      </w:r>
    </w:p>
    <w:p w14:paraId="5492D23B" w14:textId="77777777" w:rsidR="00264A64" w:rsidRPr="008C7C25" w:rsidRDefault="00264A64" w:rsidP="00264A64">
      <w:pPr>
        <w:pStyle w:val="ListParagraph"/>
        <w:numPr>
          <w:ilvl w:val="0"/>
          <w:numId w:val="7"/>
        </w:numPr>
        <w:tabs>
          <w:tab w:val="left" w:pos="220"/>
          <w:tab w:val="left" w:pos="284"/>
        </w:tabs>
        <w:autoSpaceDE w:val="0"/>
        <w:autoSpaceDN w:val="0"/>
        <w:adjustRightInd w:val="0"/>
        <w:ind w:left="714" w:hanging="357"/>
        <w:jc w:val="both"/>
        <w:rPr>
          <w:rFonts w:cs="Arial"/>
          <w:sz w:val="24"/>
          <w:szCs w:val="24"/>
        </w:rPr>
      </w:pPr>
      <w:r w:rsidRPr="008C7C25">
        <w:rPr>
          <w:rFonts w:cs="Arial"/>
          <w:sz w:val="24"/>
          <w:szCs w:val="24"/>
        </w:rPr>
        <w:t>Any further issues not referred to above</w:t>
      </w:r>
    </w:p>
    <w:p w14:paraId="1F981679" w14:textId="77777777" w:rsidR="00264A64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</w:p>
    <w:p w14:paraId="28A2EF28" w14:textId="77777777" w:rsidR="00264A64" w:rsidRPr="00243DB5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</w:p>
    <w:p w14:paraId="0DBDAB26" w14:textId="77777777" w:rsidR="00264A64" w:rsidRPr="00FD6F1E" w:rsidRDefault="00264A64" w:rsidP="00264A64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sz w:val="24"/>
          <w:szCs w:val="24"/>
          <w:lang w:val="en-GB"/>
        </w:rPr>
      </w:pPr>
      <w:r w:rsidRPr="00FD6F1E">
        <w:rPr>
          <w:rFonts w:cs="Arial"/>
          <w:b/>
          <w:sz w:val="24"/>
          <w:szCs w:val="24"/>
          <w:lang w:val="en-GB"/>
        </w:rPr>
        <w:t>External Reviewer signature…………………………………………………</w:t>
      </w:r>
      <w:r>
        <w:rPr>
          <w:rFonts w:cs="Arial"/>
          <w:b/>
          <w:sz w:val="24"/>
          <w:szCs w:val="24"/>
          <w:lang w:val="en-GB"/>
        </w:rPr>
        <w:t xml:space="preserve"> Date………………………………….</w:t>
      </w:r>
    </w:p>
    <w:p w14:paraId="1B06126B" w14:textId="77777777" w:rsidR="00667246" w:rsidRDefault="00667246"/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3A3"/>
    <w:multiLevelType w:val="hybridMultilevel"/>
    <w:tmpl w:val="78025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084"/>
    <w:multiLevelType w:val="hybridMultilevel"/>
    <w:tmpl w:val="58309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A44"/>
    <w:multiLevelType w:val="hybridMultilevel"/>
    <w:tmpl w:val="7C96EF5C"/>
    <w:lvl w:ilvl="0" w:tplc="0809000F">
      <w:start w:val="3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55BEB"/>
    <w:multiLevelType w:val="hybridMultilevel"/>
    <w:tmpl w:val="FC480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E9C"/>
    <w:multiLevelType w:val="hybridMultilevel"/>
    <w:tmpl w:val="36A2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365E"/>
    <w:multiLevelType w:val="hybridMultilevel"/>
    <w:tmpl w:val="C29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B1838"/>
    <w:multiLevelType w:val="hybridMultilevel"/>
    <w:tmpl w:val="946C8904"/>
    <w:lvl w:ilvl="0" w:tplc="0809000F">
      <w:start w:val="2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C1"/>
    <w:rsid w:val="00004092"/>
    <w:rsid w:val="00264A64"/>
    <w:rsid w:val="00521150"/>
    <w:rsid w:val="00667246"/>
    <w:rsid w:val="009D265F"/>
    <w:rsid w:val="00E9342C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8A77"/>
  <w15:chartTrackingRefBased/>
  <w15:docId w15:val="{DF275EF7-9FCC-4574-B70E-8E675A33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4A6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6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2020-06-09T10:58:00Z</dcterms:created>
  <dcterms:modified xsi:type="dcterms:W3CDTF">2020-06-09T10:59:00Z</dcterms:modified>
</cp:coreProperties>
</file>